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:rsidR="00565659" w:rsidRDefault="00565659" w:rsidP="00423662">
      <w:pPr>
        <w:pStyle w:val="Nadpis1"/>
        <w:jc w:val="center"/>
        <w:rPr>
          <w:color w:val="auto"/>
          <w:sz w:val="32"/>
          <w:szCs w:val="32"/>
        </w:rPr>
      </w:pP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932EEB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  <w:r w:rsidR="00653410" w:rsidRPr="00653410">
        <w:rPr>
          <w:caps w:val="0"/>
          <w:sz w:val="32"/>
          <w:szCs w:val="32"/>
        </w:rPr>
        <w:t>„Dodávku vstupenkového systému“</w:t>
      </w:r>
    </w:p>
    <w:p w:rsidR="00290FE0" w:rsidRDefault="00290FE0" w:rsidP="00290FE0">
      <w:pPr>
        <w:jc w:val="center"/>
        <w:rPr>
          <w:rFonts w:ascii="Calibri" w:hAnsi="Calibri"/>
          <w:b/>
          <w:sz w:val="16"/>
          <w:szCs w:val="16"/>
        </w:rPr>
      </w:pPr>
    </w:p>
    <w:p w:rsidR="00653410" w:rsidRPr="008B2CA7" w:rsidRDefault="00653410" w:rsidP="00290FE0">
      <w:pPr>
        <w:jc w:val="center"/>
        <w:rPr>
          <w:rFonts w:ascii="Calibri" w:hAnsi="Calibri"/>
          <w:b/>
          <w:sz w:val="16"/>
          <w:szCs w:val="16"/>
        </w:rPr>
      </w:pPr>
    </w:p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3"/>
        <w:gridCol w:w="5426"/>
      </w:tblGrid>
      <w:tr w:rsidR="00F0357B" w:rsidTr="00F0357B">
        <w:trPr>
          <w:cantSplit/>
          <w:trHeight w:val="204"/>
        </w:trPr>
        <w:tc>
          <w:tcPr>
            <w:tcW w:w="2311" w:type="pct"/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689" w:type="pct"/>
            <w:shd w:val="pct5" w:color="auto" w:fill="auto"/>
          </w:tcPr>
          <w:p w:rsidR="00F0357B" w:rsidRPr="00B20194" w:rsidRDefault="00F0357B" w:rsidP="00850D27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F0357B">
        <w:trPr>
          <w:cantSplit/>
          <w:trHeight w:val="204"/>
        </w:trPr>
        <w:tc>
          <w:tcPr>
            <w:tcW w:w="2311" w:type="pct"/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689" w:type="pct"/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F0357B">
        <w:trPr>
          <w:cantSplit/>
          <w:trHeight w:val="204"/>
        </w:trPr>
        <w:tc>
          <w:tcPr>
            <w:tcW w:w="2311" w:type="pct"/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Právní forma právnické osoby</w:t>
            </w:r>
            <w:r>
              <w:rPr>
                <w:rFonts w:asciiTheme="minorHAnsi" w:hAnsiTheme="minorHAnsi"/>
              </w:rPr>
              <w:t>:</w:t>
            </w:r>
            <w:r w:rsidRPr="0082341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89" w:type="pct"/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F0357B">
        <w:trPr>
          <w:cantSplit/>
          <w:trHeight w:val="204"/>
        </w:trPr>
        <w:tc>
          <w:tcPr>
            <w:tcW w:w="2311" w:type="pct"/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689" w:type="pct"/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F0357B">
        <w:trPr>
          <w:cantSplit/>
          <w:trHeight w:val="204"/>
        </w:trPr>
        <w:tc>
          <w:tcPr>
            <w:tcW w:w="2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F0357B">
        <w:trPr>
          <w:cantSplit/>
          <w:trHeight w:val="204"/>
        </w:trPr>
        <w:tc>
          <w:tcPr>
            <w:tcW w:w="2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850D27">
        <w:trPr>
          <w:cantSplit/>
          <w:trHeight w:val="20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F0357B" w:rsidRDefault="00F0357B" w:rsidP="00F0357B">
            <w:pPr>
              <w:pStyle w:val="Odstavecseseznamem"/>
              <w:spacing w:before="40" w:after="0"/>
              <w:ind w:left="473"/>
              <w:rPr>
                <w:rFonts w:asciiTheme="minorHAnsi" w:hAnsiTheme="minorHAnsi"/>
                <w:b/>
              </w:rPr>
            </w:pPr>
          </w:p>
          <w:p w:rsidR="00565659" w:rsidRDefault="00565659" w:rsidP="00F0357B">
            <w:pPr>
              <w:pStyle w:val="Odstavecseseznamem"/>
              <w:spacing w:before="40" w:after="0"/>
              <w:ind w:left="473"/>
              <w:rPr>
                <w:rFonts w:asciiTheme="minorHAnsi" w:hAnsiTheme="minorHAnsi"/>
                <w:b/>
              </w:rPr>
            </w:pPr>
          </w:p>
          <w:p w:rsidR="00565659" w:rsidRDefault="00565659" w:rsidP="00F0357B">
            <w:pPr>
              <w:pStyle w:val="Odstavecseseznamem"/>
              <w:spacing w:before="40" w:after="0"/>
              <w:ind w:left="473"/>
              <w:rPr>
                <w:rFonts w:asciiTheme="minorHAnsi" w:hAnsiTheme="minorHAnsi"/>
                <w:b/>
              </w:rPr>
            </w:pPr>
          </w:p>
          <w:p w:rsidR="00F0357B" w:rsidRPr="000D2639" w:rsidRDefault="00F0357B" w:rsidP="00F0357B">
            <w:pPr>
              <w:pStyle w:val="Odstavecseseznamem"/>
              <w:numPr>
                <w:ilvl w:val="0"/>
                <w:numId w:val="41"/>
              </w:numPr>
              <w:spacing w:before="40" w:after="0"/>
              <w:rPr>
                <w:rFonts w:asciiTheme="minorHAnsi" w:hAnsiTheme="minorHAnsi"/>
                <w:b/>
              </w:rPr>
            </w:pPr>
            <w:r w:rsidRPr="000D2639">
              <w:rPr>
                <w:rFonts w:asciiTheme="minorHAnsi" w:hAnsiTheme="minorHAnsi"/>
                <w:b/>
              </w:rPr>
              <w:t xml:space="preserve">CENA ZA REALIZACI </w:t>
            </w:r>
            <w:r>
              <w:rPr>
                <w:rFonts w:asciiTheme="minorHAnsi" w:hAnsiTheme="minorHAnsi"/>
                <w:b/>
              </w:rPr>
              <w:t>DODÁVKY VSTUPENKOVÉHO SYSTÉMU</w:t>
            </w:r>
            <w:r w:rsidRPr="000D2639">
              <w:rPr>
                <w:rFonts w:asciiTheme="minorHAnsi" w:hAnsiTheme="minorHAnsi"/>
                <w:b/>
              </w:rPr>
              <w:t xml:space="preserve"> - jednorázově</w:t>
            </w:r>
          </w:p>
        </w:tc>
      </w:tr>
      <w:tr w:rsidR="00F0357B" w:rsidTr="00F0357B">
        <w:trPr>
          <w:cantSplit/>
          <w:trHeight w:val="204"/>
        </w:trPr>
        <w:tc>
          <w:tcPr>
            <w:tcW w:w="2311" w:type="pct"/>
            <w:tcBorders>
              <w:top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bez DPH celkem:</w:t>
            </w:r>
          </w:p>
        </w:tc>
        <w:tc>
          <w:tcPr>
            <w:tcW w:w="2689" w:type="pct"/>
            <w:tcBorders>
              <w:top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F0357B">
        <w:trPr>
          <w:cantSplit/>
          <w:trHeight w:val="204"/>
        </w:trPr>
        <w:tc>
          <w:tcPr>
            <w:tcW w:w="2311" w:type="pct"/>
            <w:tcBorders>
              <w:bottom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včetně DPH celkem:</w:t>
            </w:r>
          </w:p>
        </w:tc>
        <w:tc>
          <w:tcPr>
            <w:tcW w:w="2689" w:type="pct"/>
            <w:tcBorders>
              <w:bottom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>
      <w:pPr>
        <w:pStyle w:val="Nadpis3"/>
        <w:spacing w:before="0"/>
        <w:rPr>
          <w:sz w:val="22"/>
          <w:szCs w:val="22"/>
        </w:rPr>
      </w:pPr>
    </w:p>
    <w:tbl>
      <w:tblPr>
        <w:tblW w:w="50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5443"/>
      </w:tblGrid>
      <w:tr w:rsidR="00F04FB7" w:rsidTr="00C5402E">
        <w:trPr>
          <w:cantSplit/>
          <w:trHeight w:val="20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F04FB7" w:rsidRDefault="00F04FB7" w:rsidP="00C5402E">
            <w:pPr>
              <w:pStyle w:val="Odstavecseseznamem"/>
              <w:spacing w:before="40" w:after="0"/>
              <w:ind w:left="473"/>
              <w:rPr>
                <w:rFonts w:asciiTheme="minorHAnsi" w:hAnsiTheme="minorHAnsi"/>
                <w:b/>
              </w:rPr>
            </w:pPr>
          </w:p>
          <w:p w:rsidR="00F04FB7" w:rsidRDefault="00F04FB7" w:rsidP="00C5402E">
            <w:pPr>
              <w:pStyle w:val="Odstavecseseznamem"/>
              <w:spacing w:before="40" w:after="0"/>
              <w:ind w:left="473"/>
              <w:rPr>
                <w:rFonts w:asciiTheme="minorHAnsi" w:hAnsiTheme="minorHAnsi"/>
                <w:b/>
              </w:rPr>
            </w:pPr>
          </w:p>
          <w:p w:rsidR="00F04FB7" w:rsidRPr="000D2639" w:rsidRDefault="00F04FB7" w:rsidP="00F04FB7">
            <w:pPr>
              <w:pStyle w:val="Odstavecseseznamem"/>
              <w:numPr>
                <w:ilvl w:val="0"/>
                <w:numId w:val="41"/>
              </w:numPr>
              <w:spacing w:before="40" w:after="0"/>
              <w:rPr>
                <w:rFonts w:asciiTheme="minorHAnsi" w:hAnsiTheme="minorHAnsi"/>
                <w:b/>
              </w:rPr>
            </w:pPr>
            <w:r w:rsidRPr="000D2639">
              <w:rPr>
                <w:rFonts w:asciiTheme="minorHAnsi" w:hAnsiTheme="minorHAnsi"/>
                <w:b/>
              </w:rPr>
              <w:t xml:space="preserve">CENA ZA </w:t>
            </w:r>
            <w:r>
              <w:rPr>
                <w:rFonts w:asciiTheme="minorHAnsi" w:hAnsiTheme="minorHAnsi"/>
                <w:b/>
              </w:rPr>
              <w:t xml:space="preserve">SMLUVNÍ SERVIS A TECHNICKOU PODPORU PO DOBU 3 LET OD PŘEDÁNÍ - </w:t>
            </w:r>
            <w:r w:rsidRPr="000D2639">
              <w:rPr>
                <w:rFonts w:asciiTheme="minorHAnsi" w:hAnsiTheme="minorHAnsi"/>
                <w:b/>
              </w:rPr>
              <w:t>jednorázově</w:t>
            </w:r>
          </w:p>
        </w:tc>
      </w:tr>
      <w:tr w:rsidR="00F04FB7" w:rsidTr="00C5402E">
        <w:trPr>
          <w:cantSplit/>
          <w:trHeight w:val="204"/>
        </w:trPr>
        <w:tc>
          <w:tcPr>
            <w:tcW w:w="2311" w:type="pct"/>
            <w:tcBorders>
              <w:top w:val="single" w:sz="12" w:space="0" w:color="auto"/>
            </w:tcBorders>
          </w:tcPr>
          <w:p w:rsidR="00F04FB7" w:rsidRPr="00823413" w:rsidRDefault="00F04FB7" w:rsidP="00C5402E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bez DPH celkem:</w:t>
            </w:r>
          </w:p>
        </w:tc>
        <w:tc>
          <w:tcPr>
            <w:tcW w:w="2689" w:type="pct"/>
            <w:tcBorders>
              <w:top w:val="single" w:sz="12" w:space="0" w:color="auto"/>
            </w:tcBorders>
            <w:shd w:val="pct5" w:color="auto" w:fill="auto"/>
          </w:tcPr>
          <w:p w:rsidR="00F04FB7" w:rsidRPr="00823413" w:rsidRDefault="00F04FB7" w:rsidP="00C5402E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4FB7" w:rsidTr="00C5402E">
        <w:trPr>
          <w:cantSplit/>
          <w:trHeight w:val="204"/>
        </w:trPr>
        <w:tc>
          <w:tcPr>
            <w:tcW w:w="2311" w:type="pct"/>
            <w:tcBorders>
              <w:bottom w:val="single" w:sz="12" w:space="0" w:color="auto"/>
            </w:tcBorders>
          </w:tcPr>
          <w:p w:rsidR="00F04FB7" w:rsidRPr="00823413" w:rsidRDefault="00F04FB7" w:rsidP="00C5402E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včetně DPH celkem:</w:t>
            </w:r>
          </w:p>
        </w:tc>
        <w:tc>
          <w:tcPr>
            <w:tcW w:w="2689" w:type="pct"/>
            <w:tcBorders>
              <w:bottom w:val="single" w:sz="12" w:space="0" w:color="auto"/>
            </w:tcBorders>
            <w:shd w:val="pct5" w:color="auto" w:fill="auto"/>
          </w:tcPr>
          <w:p w:rsidR="00F04FB7" w:rsidRPr="00823413" w:rsidRDefault="00F04FB7" w:rsidP="00C5402E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4FB7" w:rsidRDefault="00F04FB7" w:rsidP="00F04FB7"/>
    <w:tbl>
      <w:tblPr>
        <w:tblW w:w="50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5443"/>
      </w:tblGrid>
      <w:tr w:rsidR="00F04FB7" w:rsidTr="00C5402E">
        <w:trPr>
          <w:cantSplit/>
          <w:trHeight w:val="20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F04FB7" w:rsidRDefault="00F04FB7" w:rsidP="00C5402E">
            <w:pPr>
              <w:pStyle w:val="Odstavecseseznamem"/>
              <w:spacing w:before="40" w:after="0"/>
              <w:ind w:left="473"/>
              <w:rPr>
                <w:rFonts w:asciiTheme="minorHAnsi" w:hAnsiTheme="minorHAnsi"/>
                <w:b/>
              </w:rPr>
            </w:pPr>
          </w:p>
          <w:p w:rsidR="00F04FB7" w:rsidRDefault="00F04FB7" w:rsidP="00C5402E">
            <w:pPr>
              <w:pStyle w:val="Odstavecseseznamem"/>
              <w:spacing w:before="40" w:after="0"/>
              <w:ind w:left="473"/>
              <w:rPr>
                <w:rFonts w:asciiTheme="minorHAnsi" w:hAnsiTheme="minorHAnsi"/>
                <w:b/>
              </w:rPr>
            </w:pPr>
          </w:p>
          <w:p w:rsidR="00F04FB7" w:rsidRPr="000D2639" w:rsidRDefault="00F04FB7" w:rsidP="00F04FB7">
            <w:pPr>
              <w:pStyle w:val="Odstavecseseznamem"/>
              <w:numPr>
                <w:ilvl w:val="0"/>
                <w:numId w:val="41"/>
              </w:numPr>
              <w:spacing w:before="40" w:after="0"/>
              <w:rPr>
                <w:rFonts w:asciiTheme="minorHAnsi" w:hAnsiTheme="minorHAnsi"/>
                <w:b/>
              </w:rPr>
            </w:pPr>
            <w:r w:rsidRPr="000D2639">
              <w:rPr>
                <w:rFonts w:asciiTheme="minorHAnsi" w:hAnsiTheme="minorHAnsi"/>
                <w:b/>
              </w:rPr>
              <w:t xml:space="preserve">CENA ZA </w:t>
            </w:r>
            <w:r>
              <w:rPr>
                <w:rFonts w:asciiTheme="minorHAnsi" w:hAnsiTheme="minorHAnsi"/>
                <w:b/>
              </w:rPr>
              <w:t xml:space="preserve">DODÁVKU HARDWAROVÝCH ZAŘÍZENÍ – 10 ks zobrazovacích a ovládacích jednotek a 10 ks termotiskáren </w:t>
            </w:r>
            <w:r w:rsidRPr="000D2639">
              <w:rPr>
                <w:rFonts w:asciiTheme="minorHAnsi" w:hAnsiTheme="minorHAnsi"/>
                <w:b/>
              </w:rPr>
              <w:t>- jednorázově</w:t>
            </w:r>
          </w:p>
        </w:tc>
      </w:tr>
      <w:tr w:rsidR="00F04FB7" w:rsidTr="00C5402E">
        <w:trPr>
          <w:cantSplit/>
          <w:trHeight w:val="204"/>
        </w:trPr>
        <w:tc>
          <w:tcPr>
            <w:tcW w:w="2311" w:type="pct"/>
            <w:tcBorders>
              <w:top w:val="single" w:sz="12" w:space="0" w:color="auto"/>
            </w:tcBorders>
          </w:tcPr>
          <w:p w:rsidR="00F04FB7" w:rsidRPr="00823413" w:rsidRDefault="00F04FB7" w:rsidP="00C5402E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bez DPH celkem:</w:t>
            </w:r>
          </w:p>
        </w:tc>
        <w:tc>
          <w:tcPr>
            <w:tcW w:w="2689" w:type="pct"/>
            <w:tcBorders>
              <w:top w:val="single" w:sz="12" w:space="0" w:color="auto"/>
            </w:tcBorders>
            <w:shd w:val="pct5" w:color="auto" w:fill="auto"/>
          </w:tcPr>
          <w:p w:rsidR="00F04FB7" w:rsidRPr="00823413" w:rsidRDefault="00F04FB7" w:rsidP="00C5402E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4FB7" w:rsidTr="00C5402E">
        <w:trPr>
          <w:cantSplit/>
          <w:trHeight w:val="204"/>
        </w:trPr>
        <w:tc>
          <w:tcPr>
            <w:tcW w:w="2311" w:type="pct"/>
            <w:tcBorders>
              <w:bottom w:val="single" w:sz="12" w:space="0" w:color="auto"/>
            </w:tcBorders>
          </w:tcPr>
          <w:p w:rsidR="00F04FB7" w:rsidRPr="00823413" w:rsidRDefault="00F04FB7" w:rsidP="00C5402E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včetně DPH celkem:</w:t>
            </w:r>
          </w:p>
        </w:tc>
        <w:tc>
          <w:tcPr>
            <w:tcW w:w="2689" w:type="pct"/>
            <w:tcBorders>
              <w:bottom w:val="single" w:sz="12" w:space="0" w:color="auto"/>
            </w:tcBorders>
            <w:shd w:val="pct5" w:color="auto" w:fill="auto"/>
          </w:tcPr>
          <w:p w:rsidR="00F04FB7" w:rsidRPr="00823413" w:rsidRDefault="00F04FB7" w:rsidP="00C5402E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4FB7" w:rsidRPr="00F04FB7" w:rsidRDefault="00F04FB7" w:rsidP="00F04FB7"/>
    <w:p w:rsidR="00565659" w:rsidRPr="00565659" w:rsidRDefault="00565659" w:rsidP="00565659"/>
    <w:tbl>
      <w:tblPr>
        <w:tblW w:w="50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5301"/>
      </w:tblGrid>
      <w:tr w:rsidR="00F0357B" w:rsidTr="00850D27">
        <w:trPr>
          <w:cantSplit/>
          <w:trHeight w:val="20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F0357B" w:rsidRDefault="00F0357B" w:rsidP="00F0357B">
            <w:pPr>
              <w:pStyle w:val="Odstavecseseznamem"/>
              <w:numPr>
                <w:ilvl w:val="0"/>
                <w:numId w:val="41"/>
              </w:numPr>
              <w:spacing w:before="40" w:after="0"/>
              <w:rPr>
                <w:rFonts w:asciiTheme="minorHAnsi" w:hAnsiTheme="minorHAnsi"/>
                <w:b/>
              </w:rPr>
            </w:pPr>
            <w:r w:rsidRPr="000D2639">
              <w:rPr>
                <w:rFonts w:asciiTheme="minorHAnsi" w:hAnsiTheme="minorHAnsi"/>
                <w:b/>
              </w:rPr>
              <w:lastRenderedPageBreak/>
              <w:t xml:space="preserve">CENA ZA </w:t>
            </w:r>
            <w:r w:rsidR="00D57A99">
              <w:rPr>
                <w:rFonts w:asciiTheme="minorHAnsi" w:hAnsiTheme="minorHAnsi"/>
                <w:b/>
              </w:rPr>
              <w:t xml:space="preserve">DEFINOVANÉ </w:t>
            </w:r>
            <w:r>
              <w:rPr>
                <w:rFonts w:asciiTheme="minorHAnsi" w:hAnsiTheme="minorHAnsi"/>
                <w:b/>
              </w:rPr>
              <w:t xml:space="preserve">PRÁCE – nad rámec </w:t>
            </w:r>
            <w:r w:rsidR="00D57A99">
              <w:rPr>
                <w:rFonts w:asciiTheme="minorHAnsi" w:hAnsiTheme="minorHAnsi"/>
                <w:b/>
              </w:rPr>
              <w:t xml:space="preserve">jednorázové realizace za případné požadované úpravy nebo rozšíření systému. </w:t>
            </w:r>
          </w:p>
          <w:p w:rsidR="00F0357B" w:rsidRDefault="00F0357B" w:rsidP="00850D27">
            <w:pPr>
              <w:pStyle w:val="Odstavecseseznamem"/>
              <w:spacing w:before="40" w:after="0"/>
              <w:ind w:left="473"/>
              <w:rPr>
                <w:rFonts w:asciiTheme="minorHAnsi" w:hAnsiTheme="minorHAnsi"/>
                <w:b/>
              </w:rPr>
            </w:pPr>
          </w:p>
          <w:p w:rsidR="00F0357B" w:rsidRPr="008E40A3" w:rsidRDefault="00F0357B" w:rsidP="00F0357B">
            <w:pPr>
              <w:pStyle w:val="Odstavecseseznamem"/>
              <w:numPr>
                <w:ilvl w:val="1"/>
                <w:numId w:val="41"/>
              </w:numPr>
              <w:spacing w:before="40"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PRÁCE PROGRAMÁTORA - v hodinové sazbě</w:t>
            </w:r>
          </w:p>
        </w:tc>
      </w:tr>
      <w:tr w:rsidR="00F0357B" w:rsidTr="00850D27">
        <w:trPr>
          <w:cantSplit/>
          <w:trHeight w:val="204"/>
        </w:trPr>
        <w:tc>
          <w:tcPr>
            <w:tcW w:w="2381" w:type="pct"/>
            <w:tcBorders>
              <w:top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bez DPH v hodinové sazbě:</w:t>
            </w:r>
          </w:p>
        </w:tc>
        <w:tc>
          <w:tcPr>
            <w:tcW w:w="2619" w:type="pct"/>
            <w:tcBorders>
              <w:top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850D27">
        <w:trPr>
          <w:cantSplit/>
          <w:trHeight w:val="204"/>
        </w:trPr>
        <w:tc>
          <w:tcPr>
            <w:tcW w:w="2381" w:type="pct"/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včetně DPH v hodinové sazbě:</w:t>
            </w:r>
          </w:p>
        </w:tc>
        <w:tc>
          <w:tcPr>
            <w:tcW w:w="2619" w:type="pct"/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p w:rsidR="00565659" w:rsidRDefault="00565659" w:rsidP="00F0357B"/>
    <w:tbl>
      <w:tblPr>
        <w:tblW w:w="50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5301"/>
      </w:tblGrid>
      <w:tr w:rsidR="00F0357B" w:rsidTr="00850D27">
        <w:trPr>
          <w:cantSplit/>
          <w:trHeight w:val="20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F0357B" w:rsidRPr="008E40A3" w:rsidRDefault="00F0357B" w:rsidP="00F0357B">
            <w:pPr>
              <w:pStyle w:val="Odstavecseseznamem"/>
              <w:numPr>
                <w:ilvl w:val="1"/>
                <w:numId w:val="41"/>
              </w:numPr>
              <w:spacing w:before="40"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OSOBNÍ KONZULTACE V MÍSTĚ ZADAVATELE - v hodinové sazbě</w:t>
            </w:r>
          </w:p>
        </w:tc>
      </w:tr>
      <w:tr w:rsidR="00F0357B" w:rsidTr="00850D27">
        <w:trPr>
          <w:cantSplit/>
          <w:trHeight w:val="204"/>
        </w:trPr>
        <w:tc>
          <w:tcPr>
            <w:tcW w:w="2381" w:type="pct"/>
            <w:tcBorders>
              <w:top w:val="single" w:sz="12" w:space="0" w:color="auto"/>
              <w:bottom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bez DPH v hodinové sazbě:</w:t>
            </w:r>
          </w:p>
        </w:tc>
        <w:tc>
          <w:tcPr>
            <w:tcW w:w="2619" w:type="pct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850D27">
        <w:trPr>
          <w:cantSplit/>
          <w:trHeight w:val="204"/>
        </w:trPr>
        <w:tc>
          <w:tcPr>
            <w:tcW w:w="2381" w:type="pct"/>
            <w:tcBorders>
              <w:bottom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včetně DPH v hodinové sazbě:</w:t>
            </w:r>
          </w:p>
        </w:tc>
        <w:tc>
          <w:tcPr>
            <w:tcW w:w="2619" w:type="pct"/>
            <w:tcBorders>
              <w:bottom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p w:rsidR="00480CB5" w:rsidRDefault="00480CB5" w:rsidP="00F0357B">
      <w:bookmarkStart w:id="0" w:name="_GoBack"/>
      <w:bookmarkEnd w:id="0"/>
    </w:p>
    <w:tbl>
      <w:tblPr>
        <w:tblW w:w="50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5301"/>
      </w:tblGrid>
      <w:tr w:rsidR="00F0357B" w:rsidTr="00850D27">
        <w:trPr>
          <w:cantSplit/>
          <w:trHeight w:val="20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F0357B" w:rsidRPr="008E40A3" w:rsidRDefault="00F0357B" w:rsidP="00F0357B">
            <w:pPr>
              <w:pStyle w:val="Odstavecseseznamem"/>
              <w:numPr>
                <w:ilvl w:val="1"/>
                <w:numId w:val="41"/>
              </w:numPr>
              <w:spacing w:before="40"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VÝJEZD DO MÍSTA ZADAVATELE (cesta tam a zpět) - v jednorázové sazbě</w:t>
            </w:r>
          </w:p>
        </w:tc>
      </w:tr>
      <w:tr w:rsidR="00F0357B" w:rsidTr="00850D27">
        <w:trPr>
          <w:cantSplit/>
          <w:trHeight w:val="204"/>
        </w:trPr>
        <w:tc>
          <w:tcPr>
            <w:tcW w:w="2381" w:type="pct"/>
            <w:tcBorders>
              <w:top w:val="single" w:sz="12" w:space="0" w:color="auto"/>
              <w:bottom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bez DPH v hodinové sazbě:</w:t>
            </w:r>
          </w:p>
        </w:tc>
        <w:tc>
          <w:tcPr>
            <w:tcW w:w="2619" w:type="pct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850D27">
        <w:trPr>
          <w:cantSplit/>
          <w:trHeight w:val="204"/>
        </w:trPr>
        <w:tc>
          <w:tcPr>
            <w:tcW w:w="2381" w:type="pct"/>
            <w:tcBorders>
              <w:bottom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včetně DPH v hodinové sazbě:</w:t>
            </w:r>
          </w:p>
        </w:tc>
        <w:tc>
          <w:tcPr>
            <w:tcW w:w="2619" w:type="pct"/>
            <w:tcBorders>
              <w:bottom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p w:rsidR="00F0357B" w:rsidRDefault="00F0357B" w:rsidP="00F0357B"/>
    <w:p w:rsidR="00565659" w:rsidRDefault="00565659" w:rsidP="00F0357B"/>
    <w:p w:rsidR="00F0357B" w:rsidRPr="008F7786" w:rsidRDefault="00F0357B" w:rsidP="00F0357B"/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 xml:space="preserve">Prohlašuji, že jsme se před podáním nabídky podrobně seznámili se všemi zadávacími podmínkami, že jsme těmto podmínkám porozuměli, že je v plném rozsahu a bez výhrad přijímáme zejména včetně obchodních podmínek, 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F0357B" w:rsidRDefault="00F0357B" w:rsidP="00F0357B"/>
    <w:p w:rsidR="00F0357B" w:rsidRDefault="00F0357B" w:rsidP="00F0357B"/>
    <w:p w:rsidR="00F0357B" w:rsidRDefault="00F0357B" w:rsidP="00F0357B"/>
    <w:p w:rsidR="00F0357B" w:rsidRDefault="00F0357B" w:rsidP="00F0357B"/>
    <w:p w:rsidR="00F0357B" w:rsidRDefault="00F0357B" w:rsidP="00F0357B">
      <w:pPr>
        <w:rPr>
          <w:rFonts w:asciiTheme="minorHAnsi" w:hAnsiTheme="minorHAnsi"/>
        </w:rPr>
      </w:pPr>
      <w:r w:rsidRPr="0091218F">
        <w:rPr>
          <w:rFonts w:asciiTheme="minorHAnsi" w:hAnsiTheme="minorHAnsi"/>
        </w:rPr>
        <w:t>V ……</w:t>
      </w:r>
      <w:r>
        <w:rPr>
          <w:rFonts w:asciiTheme="minorHAnsi" w:hAnsiTheme="minorHAnsi"/>
        </w:rPr>
        <w:t>……</w:t>
      </w:r>
      <w:proofErr w:type="gramStart"/>
      <w:r>
        <w:rPr>
          <w:rFonts w:asciiTheme="minorHAnsi" w:hAnsiTheme="minorHAnsi"/>
        </w:rPr>
        <w:t>…..</w:t>
      </w:r>
      <w:r w:rsidRPr="0091218F">
        <w:rPr>
          <w:rFonts w:asciiTheme="minorHAnsi" w:hAnsiTheme="minorHAnsi"/>
        </w:rPr>
        <w:t>....</w:t>
      </w:r>
      <w:r>
        <w:rPr>
          <w:rFonts w:asciiTheme="minorHAnsi" w:hAnsiTheme="minorHAnsi"/>
        </w:rPr>
        <w:t>.............</w:t>
      </w:r>
      <w:r w:rsidRPr="0091218F">
        <w:rPr>
          <w:rFonts w:asciiTheme="minorHAnsi" w:hAnsiTheme="minorHAnsi"/>
        </w:rPr>
        <w:t>.......... dne</w:t>
      </w:r>
      <w:proofErr w:type="gramEnd"/>
      <w:r w:rsidRPr="0091218F">
        <w:rPr>
          <w:rFonts w:asciiTheme="minorHAnsi" w:hAnsiTheme="minorHAnsi"/>
        </w:rPr>
        <w:t xml:space="preserve"> ………</w:t>
      </w:r>
      <w:r>
        <w:rPr>
          <w:rFonts w:asciiTheme="minorHAnsi" w:hAnsiTheme="minorHAnsi"/>
        </w:rPr>
        <w:t>………….</w:t>
      </w:r>
      <w:r w:rsidRPr="0091218F">
        <w:rPr>
          <w:rFonts w:asciiTheme="minorHAnsi" w:hAnsiTheme="minorHAnsi"/>
        </w:rPr>
        <w:t xml:space="preserve">........ </w:t>
      </w:r>
    </w:p>
    <w:p w:rsidR="00F0357B" w:rsidRPr="0091218F" w:rsidRDefault="00F0357B" w:rsidP="00F0357B">
      <w:pPr>
        <w:rPr>
          <w:rFonts w:asciiTheme="minorHAnsi" w:hAnsiTheme="minorHAnsi"/>
        </w:rPr>
      </w:pPr>
    </w:p>
    <w:p w:rsidR="00F0357B" w:rsidRPr="0091218F" w:rsidRDefault="00F0357B" w:rsidP="00F0357B">
      <w:pPr>
        <w:ind w:left="5522" w:firstLine="850"/>
        <w:rPr>
          <w:rFonts w:asciiTheme="minorHAnsi" w:hAnsiTheme="minorHAnsi"/>
        </w:rPr>
      </w:pPr>
      <w:r w:rsidRPr="0091218F">
        <w:rPr>
          <w:rFonts w:asciiTheme="minorHAnsi" w:hAnsiTheme="minorHAnsi"/>
        </w:rPr>
        <w:t>...............................................</w:t>
      </w:r>
    </w:p>
    <w:p w:rsidR="00F0357B" w:rsidRPr="0091218F" w:rsidRDefault="00F0357B" w:rsidP="00F0357B">
      <w:pPr>
        <w:ind w:left="5522" w:firstLine="850"/>
        <w:rPr>
          <w:rFonts w:asciiTheme="minorHAnsi" w:hAnsiTheme="minorHAnsi"/>
        </w:rPr>
      </w:pPr>
      <w:r w:rsidRPr="0091218F">
        <w:rPr>
          <w:rFonts w:asciiTheme="minorHAnsi" w:hAnsiTheme="minorHAnsi"/>
        </w:rPr>
        <w:t>statutární zástupce uchazeče</w:t>
      </w:r>
    </w:p>
    <w:p w:rsidR="00F0357B" w:rsidRPr="0091218F" w:rsidRDefault="00F0357B" w:rsidP="00F0357B">
      <w:pPr>
        <w:ind w:left="5522" w:firstLine="850"/>
        <w:rPr>
          <w:rFonts w:asciiTheme="minorHAnsi" w:hAnsiTheme="minorHAnsi"/>
        </w:rPr>
      </w:pPr>
      <w:r w:rsidRPr="0091218F">
        <w:rPr>
          <w:rFonts w:asciiTheme="minorHAnsi" w:hAnsiTheme="minorHAnsi"/>
        </w:rPr>
        <w:t>jméno, příjmení a podpis</w:t>
      </w:r>
    </w:p>
    <w:p w:rsidR="00BC70A9" w:rsidRPr="0091218F" w:rsidRDefault="00BC70A9" w:rsidP="00F0357B">
      <w:pPr>
        <w:pStyle w:val="Nadpis2"/>
        <w:numPr>
          <w:ilvl w:val="0"/>
          <w:numId w:val="0"/>
        </w:numPr>
        <w:spacing w:before="0"/>
      </w:pPr>
    </w:p>
    <w:sectPr w:rsidR="00BC70A9" w:rsidRPr="0091218F" w:rsidSect="008B2CA7">
      <w:headerReference w:type="first" r:id="rId8"/>
      <w:footerReference w:type="first" r:id="rId9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42" w:rsidRDefault="00484C42" w:rsidP="006B72B5">
      <w:pPr>
        <w:spacing w:after="0"/>
      </w:pPr>
      <w:r>
        <w:separator/>
      </w:r>
    </w:p>
  </w:endnote>
  <w:endnote w:type="continuationSeparator" w:id="0">
    <w:p w:rsidR="00484C42" w:rsidRDefault="00484C42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0305E5" w:rsidRPr="0080546B" w:rsidTr="0006425C">
      <w:tc>
        <w:tcPr>
          <w:tcW w:w="9972" w:type="dxa"/>
          <w:shd w:val="clear" w:color="auto" w:fill="auto"/>
        </w:tcPr>
        <w:p w:rsidR="00D44CC5" w:rsidRPr="002425CA" w:rsidRDefault="00D44CC5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480CB5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480CB5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42" w:rsidRDefault="00484C42" w:rsidP="006B72B5">
      <w:pPr>
        <w:spacing w:after="0"/>
      </w:pPr>
      <w:r>
        <w:separator/>
      </w:r>
    </w:p>
  </w:footnote>
  <w:footnote w:type="continuationSeparator" w:id="0">
    <w:p w:rsidR="00484C42" w:rsidRDefault="00484C42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E5" w:rsidRPr="0080546B" w:rsidRDefault="000305E5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0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8"/>
  </w:num>
  <w:num w:numId="19">
    <w:abstractNumId w:val="36"/>
  </w:num>
  <w:num w:numId="20">
    <w:abstractNumId w:val="14"/>
  </w:num>
  <w:num w:numId="21">
    <w:abstractNumId w:val="8"/>
  </w:num>
  <w:num w:numId="22">
    <w:abstractNumId w:val="4"/>
  </w:num>
  <w:num w:numId="23">
    <w:abstractNumId w:val="35"/>
  </w:num>
  <w:num w:numId="24">
    <w:abstractNumId w:val="16"/>
  </w:num>
  <w:num w:numId="25">
    <w:abstractNumId w:val="31"/>
  </w:num>
  <w:num w:numId="26">
    <w:abstractNumId w:val="29"/>
  </w:num>
  <w:num w:numId="27">
    <w:abstractNumId w:val="7"/>
  </w:num>
  <w:num w:numId="28">
    <w:abstractNumId w:val="37"/>
  </w:num>
  <w:num w:numId="29">
    <w:abstractNumId w:val="32"/>
  </w:num>
  <w:num w:numId="30">
    <w:abstractNumId w:val="19"/>
  </w:num>
  <w:num w:numId="31">
    <w:abstractNumId w:val="12"/>
  </w:num>
  <w:num w:numId="32">
    <w:abstractNumId w:val="6"/>
  </w:num>
  <w:num w:numId="33">
    <w:abstractNumId w:val="34"/>
  </w:num>
  <w:num w:numId="34">
    <w:abstractNumId w:val="18"/>
  </w:num>
  <w:num w:numId="35">
    <w:abstractNumId w:val="33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7077"/>
    <w:rsid w:val="0010181B"/>
    <w:rsid w:val="001042B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C0358"/>
    <w:rsid w:val="003C5657"/>
    <w:rsid w:val="003C6D1E"/>
    <w:rsid w:val="003D5760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316A2"/>
    <w:rsid w:val="006405B8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917E1"/>
    <w:rsid w:val="00C918CB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25AEB-EFE0-4F30-8F8B-3D116F96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16</cp:revision>
  <cp:lastPrinted>2016-05-10T11:07:00Z</cp:lastPrinted>
  <dcterms:created xsi:type="dcterms:W3CDTF">2016-01-22T13:21:00Z</dcterms:created>
  <dcterms:modified xsi:type="dcterms:W3CDTF">2016-05-10T11:07:00Z</dcterms:modified>
</cp:coreProperties>
</file>